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dla prawdziwych fanów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zwierzęta, a w szczególności swoich pupili. Zapoznaj się z naszym artykułem, w którym przybliżymy Ci więcej informacji o niezwykłym naszyjniku Animals.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Naszyjnik Animals - gratka dla fanów psów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niezwykłej biżuterii tematycznej? Zapoznaj się z naszym artykułem, aby dobrać idealny naszyjnik dla fanów psiaków.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- co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biżuteria nawiązuje swoją tematyką do przyrody i kontaktu z zwierzętami. Jeśli jesteśmy wielkimi fanami psów to wzór idealny dla nas. Producent zadbał o wszystkie szczegóły w wykonaniu wisiorka, dlatego robi on ogromne wrażenie. Ponadto wykonany jest z najwyższej jakości rodowanego srebra, które chroni przed wszelkimi przebarwieniami oraz zadrapaniami.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Srebrny Naszyjnik Animals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komponuje się z bransoletkami z tej serii. To doskonały pomysł na prezent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naszyjnik Animals w imię pomocy zwierzętom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</w:t>
      </w:r>
      <w:r>
        <w:rPr>
          <w:rFonts w:ascii="calibri" w:hAnsi="calibri" w:eastAsia="calibri" w:cs="calibri"/>
          <w:sz w:val="24"/>
          <w:szCs w:val="24"/>
          <w:b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Animals </w:t>
      </w:r>
      <w:r>
        <w:rPr>
          <w:rFonts w:ascii="calibri" w:hAnsi="calibri" w:eastAsia="calibri" w:cs="calibri"/>
          <w:sz w:val="24"/>
          <w:szCs w:val="24"/>
        </w:rPr>
        <w:t xml:space="preserve">został wybrany przez sklep jako produkt, z którego 15% z zysku przekazywany jest na pomoc bezdomnym zwierzętom w schronisku. Zakupując ten produkt wspomożemy nasze ukochane zwierzęta, przebywające w trudnych warunkach w oczkowaniu na nową rodzinę. Dlatego nie zwlekaj i zamów swój egzemplarz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naszyjnika Animals. </w:t>
      </w:r>
      <w:r>
        <w:rPr>
          <w:rFonts w:ascii="calibri" w:hAnsi="calibri" w:eastAsia="calibri" w:cs="calibri"/>
          <w:sz w:val="24"/>
          <w:szCs w:val="24"/>
        </w:rPr>
        <w:t xml:space="preserve">Pokaż światu, że kochasz oraz troszczysz się o bezbronne istoty. Skorzystaj z atrakcyjnych promocji </w:t>
      </w:r>
      <w:r>
        <w:rPr>
          <w:rFonts w:ascii="calibri" w:hAnsi="calibri" w:eastAsia="calibri" w:cs="calibri"/>
          <w:sz w:val="24"/>
          <w:szCs w:val="24"/>
        </w:rPr>
        <w:t xml:space="preserve"> już dziś i zaskocz swoich najbliższych wyjątkowym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animal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2025-10-20T06:16:29+02:00</dcterms:created>
  <dcterms:modified xsi:type="dcterms:W3CDTF">2025-10-20T06:16:29+02:00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